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64B4" w:rsidRPr="00D66D64" w:rsidRDefault="00524D97" w:rsidP="003964B4">
      <w:pPr>
        <w:jc w:val="both"/>
        <w:rPr>
          <w:rFonts w:ascii="Verdana" w:hAnsi="Verdana"/>
          <w:b/>
          <w:sz w:val="18"/>
          <w:szCs w:val="18"/>
        </w:rPr>
      </w:pPr>
      <w:bookmarkStart w:id="0" w:name="_GoBack"/>
      <w:bookmarkEnd w:id="0"/>
      <w:r w:rsidRPr="00D66D64">
        <w:rPr>
          <w:rFonts w:ascii="Verdana" w:hAnsi="Verdana"/>
          <w:b/>
          <w:sz w:val="18"/>
          <w:szCs w:val="18"/>
        </w:rPr>
        <w:t xml:space="preserve">ODTÜ Mezunları Derneği’nin düzenlediği </w:t>
      </w:r>
      <w:r w:rsidR="00146535" w:rsidRPr="00D66D64">
        <w:rPr>
          <w:rFonts w:ascii="Verdana" w:hAnsi="Verdana"/>
          <w:b/>
          <w:sz w:val="18"/>
          <w:szCs w:val="18"/>
        </w:rPr>
        <w:t>“ORMANI, GÖLÜ, BOZKIRIYLA ODTÜ’DE DÖRT MEVSİM DOĞA”FOTOĞRAF YARIŞMASI</w:t>
      </w:r>
      <w:r w:rsidR="004F368B">
        <w:rPr>
          <w:rFonts w:ascii="Verdana" w:hAnsi="Verdana"/>
          <w:b/>
          <w:sz w:val="18"/>
          <w:szCs w:val="18"/>
        </w:rPr>
        <w:t>,</w:t>
      </w:r>
      <w:r w:rsidRPr="00D66D64">
        <w:rPr>
          <w:rFonts w:ascii="Verdana" w:hAnsi="Verdana"/>
          <w:b/>
          <w:sz w:val="18"/>
          <w:szCs w:val="18"/>
        </w:rPr>
        <w:t xml:space="preserve"> </w:t>
      </w:r>
      <w:r w:rsidR="004F368B">
        <w:rPr>
          <w:rFonts w:ascii="Verdana" w:hAnsi="Verdana"/>
          <w:b/>
          <w:sz w:val="18"/>
          <w:szCs w:val="18"/>
        </w:rPr>
        <w:t>2018 yılının Kasım ayında sonuçlandı.</w:t>
      </w:r>
    </w:p>
    <w:p w:rsidR="00D66D64" w:rsidRPr="00D66D64" w:rsidRDefault="00D66D64" w:rsidP="00D66D64">
      <w:pPr>
        <w:spacing w:line="276" w:lineRule="auto"/>
        <w:ind w:right="-3"/>
        <w:jc w:val="both"/>
        <w:rPr>
          <w:rFonts w:ascii="Verdana" w:hAnsi="Verdana"/>
          <w:b/>
          <w:sz w:val="18"/>
          <w:szCs w:val="18"/>
        </w:rPr>
      </w:pPr>
      <w:r w:rsidRPr="00D66D64">
        <w:rPr>
          <w:rFonts w:ascii="Verdana" w:hAnsi="Verdana" w:cs="Times New Roman"/>
          <w:b/>
          <w:sz w:val="18"/>
          <w:szCs w:val="18"/>
        </w:rPr>
        <w:t>Y</w:t>
      </w:r>
      <w:r w:rsidRPr="00D66D64">
        <w:rPr>
          <w:rFonts w:ascii="Verdana" w:hAnsi="Verdana"/>
          <w:b/>
          <w:sz w:val="18"/>
          <w:szCs w:val="18"/>
        </w:rPr>
        <w:t xml:space="preserve">arışma; </w:t>
      </w:r>
      <w:r w:rsidRPr="00D66D64">
        <w:rPr>
          <w:rFonts w:ascii="Verdana" w:hAnsi="Verdana" w:cs="Times New Roman"/>
          <w:b/>
          <w:sz w:val="18"/>
          <w:szCs w:val="18"/>
        </w:rPr>
        <w:t>ODTÜ ormanı ve bozkır varlığı ile Eymir Gölünün korunması konusunun kamuoyunun gündeminde y</w:t>
      </w:r>
      <w:r w:rsidR="004F368B">
        <w:rPr>
          <w:rFonts w:ascii="Verdana" w:hAnsi="Verdana" w:cs="Times New Roman"/>
          <w:b/>
          <w:sz w:val="18"/>
          <w:szCs w:val="18"/>
        </w:rPr>
        <w:t>er almasını sağlamayı amaçlıyordu.</w:t>
      </w:r>
    </w:p>
    <w:p w:rsidR="00D66D64" w:rsidRPr="00D66D64" w:rsidRDefault="00D66D64" w:rsidP="00D66D64">
      <w:pPr>
        <w:spacing w:line="276" w:lineRule="auto"/>
        <w:jc w:val="both"/>
        <w:rPr>
          <w:rFonts w:ascii="Verdana" w:hAnsi="Verdana"/>
          <w:b/>
          <w:sz w:val="18"/>
          <w:szCs w:val="18"/>
        </w:rPr>
      </w:pPr>
      <w:r w:rsidRPr="00D66D64">
        <w:rPr>
          <w:rFonts w:ascii="Verdana" w:hAnsi="Verdana"/>
          <w:b/>
          <w:sz w:val="18"/>
          <w:szCs w:val="18"/>
        </w:rPr>
        <w:t xml:space="preserve">Ankara’da kentin </w:t>
      </w:r>
      <w:r w:rsidRPr="00D66D64">
        <w:rPr>
          <w:rFonts w:ascii="Verdana" w:hAnsi="Verdana" w:cs="Times New Roman"/>
          <w:b/>
          <w:sz w:val="18"/>
          <w:szCs w:val="18"/>
        </w:rPr>
        <w:t xml:space="preserve">önemli değerleri arasında sayılan bu nadide alanlar; doğanın binlerce yıllık serüvenine insanın bin bir emeği katılarak oluştu, türlü canlıların yaşam alanı oldu, insan </w:t>
      </w:r>
      <w:r w:rsidRPr="00D66D64">
        <w:rPr>
          <w:rFonts w:ascii="Verdana" w:hAnsi="Verdana"/>
          <w:b/>
          <w:sz w:val="18"/>
          <w:szCs w:val="18"/>
        </w:rPr>
        <w:t xml:space="preserve">sağlığına, huzuruna ve yaşama sevincine eşsiz katkılar sunmaya devam ediyor. </w:t>
      </w:r>
    </w:p>
    <w:p w:rsidR="00524D97" w:rsidRPr="00D66D64" w:rsidRDefault="003964B4" w:rsidP="003964B4">
      <w:pPr>
        <w:jc w:val="both"/>
        <w:rPr>
          <w:rFonts w:ascii="Verdana" w:hAnsi="Verdana"/>
          <w:b/>
          <w:sz w:val="18"/>
          <w:szCs w:val="18"/>
        </w:rPr>
      </w:pPr>
      <w:r w:rsidRPr="00D66D64">
        <w:rPr>
          <w:rFonts w:ascii="Verdana" w:hAnsi="Verdana"/>
          <w:b/>
          <w:sz w:val="18"/>
          <w:szCs w:val="18"/>
        </w:rPr>
        <w:t>Seçici Kurulunda Ankara’nın seçkin fotoğraf sanatçılarının</w:t>
      </w:r>
      <w:r w:rsidR="008F6192" w:rsidRPr="00D66D64">
        <w:rPr>
          <w:rFonts w:ascii="Verdana" w:hAnsi="Verdana"/>
          <w:b/>
          <w:sz w:val="18"/>
          <w:szCs w:val="18"/>
        </w:rPr>
        <w:t xml:space="preserve"> (Ozan Sağdıç, Göker Müftüoğlu, Mehmet Özer, Mehmet Uçar)</w:t>
      </w:r>
      <w:r w:rsidRPr="00D66D64">
        <w:rPr>
          <w:rFonts w:ascii="Verdana" w:hAnsi="Verdana"/>
          <w:b/>
          <w:sz w:val="18"/>
          <w:szCs w:val="18"/>
        </w:rPr>
        <w:t xml:space="preserve"> ve Dernek temsilcilerinin yer aldığı</w:t>
      </w:r>
      <w:r w:rsidR="004F368B">
        <w:rPr>
          <w:rFonts w:ascii="Verdana" w:hAnsi="Verdana"/>
          <w:b/>
          <w:sz w:val="18"/>
          <w:szCs w:val="18"/>
        </w:rPr>
        <w:t xml:space="preserve"> </w:t>
      </w:r>
      <w:r w:rsidRPr="00D66D64">
        <w:rPr>
          <w:rFonts w:ascii="Verdana" w:hAnsi="Verdana"/>
          <w:b/>
          <w:sz w:val="18"/>
          <w:szCs w:val="18"/>
        </w:rPr>
        <w:t>yarışmada ödül kazanan fotoğraflar için ödül töreni ve sergi açılışı 30 Kasım 2018 Cuma akşamı saat 18.30’da ODTÜ Mezunları Derneği Vişnelik Tesisinde yapıldı. Sergide, birinci, ikinci, üçüncü olan, mansiyon kazanan, Seçici Kuruldan özel ödül alan ve sergilemeye değer bulunan fotoğraflara yer verildi.</w:t>
      </w:r>
    </w:p>
    <w:p w:rsidR="00146535" w:rsidRPr="00D66D64" w:rsidRDefault="00524D97" w:rsidP="00524D97">
      <w:pPr>
        <w:rPr>
          <w:rFonts w:ascii="Verdana" w:hAnsi="Verdana"/>
          <w:b/>
          <w:sz w:val="18"/>
          <w:szCs w:val="18"/>
        </w:rPr>
      </w:pPr>
      <w:r w:rsidRPr="00D66D64">
        <w:rPr>
          <w:rFonts w:ascii="Verdana" w:hAnsi="Verdana"/>
          <w:b/>
          <w:sz w:val="18"/>
          <w:szCs w:val="18"/>
        </w:rPr>
        <w:t xml:space="preserve">Benzer </w:t>
      </w:r>
      <w:r w:rsidR="0016066D" w:rsidRPr="00D66D64">
        <w:rPr>
          <w:rFonts w:ascii="Verdana" w:hAnsi="Verdana"/>
          <w:b/>
          <w:sz w:val="18"/>
          <w:szCs w:val="18"/>
        </w:rPr>
        <w:t>b</w:t>
      </w:r>
      <w:r w:rsidRPr="00D66D64">
        <w:rPr>
          <w:rFonts w:ascii="Verdana" w:hAnsi="Verdana"/>
          <w:b/>
          <w:sz w:val="18"/>
          <w:szCs w:val="18"/>
        </w:rPr>
        <w:t>ir yarışma üç yıl önce “Eymir’de İnsan” konulu olmak üzere düzenlenmişti.</w:t>
      </w:r>
    </w:p>
    <w:p w:rsidR="00633097" w:rsidRPr="00D66D64" w:rsidRDefault="00633097" w:rsidP="00633097">
      <w:pPr>
        <w:spacing w:line="252" w:lineRule="auto"/>
        <w:ind w:right="-3"/>
        <w:jc w:val="both"/>
        <w:rPr>
          <w:rFonts w:ascii="Verdana" w:hAnsi="Verdana"/>
          <w:b/>
          <w:sz w:val="18"/>
          <w:szCs w:val="18"/>
        </w:rPr>
      </w:pPr>
      <w:r w:rsidRPr="00D66D64">
        <w:rPr>
          <w:rFonts w:ascii="Verdana" w:hAnsi="Verdana"/>
          <w:b/>
          <w:sz w:val="18"/>
          <w:szCs w:val="18"/>
        </w:rPr>
        <w:t>“ORMANI, GÖLÜ, BOZKIRIYLA ODTÜ’DE DÖRT MEVSİM DOĞA” Fotoğraf Yarışmasında konu edilen alanların özellikleri kısaca aşağıdaki şekilde belirtilmektedir.</w:t>
      </w:r>
    </w:p>
    <w:p w:rsidR="00633097" w:rsidRPr="00D66D64" w:rsidRDefault="00633097" w:rsidP="00633097">
      <w:pPr>
        <w:spacing w:line="252" w:lineRule="auto"/>
        <w:ind w:right="-3"/>
        <w:jc w:val="both"/>
        <w:rPr>
          <w:rFonts w:ascii="Verdana" w:hAnsi="Verdana" w:cs="Times New Roman"/>
          <w:b/>
          <w:sz w:val="18"/>
          <w:szCs w:val="18"/>
        </w:rPr>
      </w:pPr>
      <w:r w:rsidRPr="00D66D64">
        <w:rPr>
          <w:rFonts w:ascii="Verdana" w:hAnsi="Verdana" w:cs="Times New Roman"/>
          <w:b/>
          <w:sz w:val="18"/>
          <w:szCs w:val="18"/>
          <w:u w:val="single"/>
        </w:rPr>
        <w:t>ODTÜ ormanı</w:t>
      </w:r>
      <w:r w:rsidRPr="00D66D64">
        <w:rPr>
          <w:rFonts w:ascii="Verdana" w:hAnsi="Verdana" w:cs="Times New Roman"/>
          <w:b/>
          <w:sz w:val="18"/>
          <w:szCs w:val="18"/>
        </w:rPr>
        <w:t xml:space="preserve"> neredeyse 60 yıllık bir kent ormanı oluşturma iradesinin sonucudur. Başlatıldığı</w:t>
      </w:r>
      <w:r w:rsidR="004F368B">
        <w:rPr>
          <w:rFonts w:ascii="Verdana" w:hAnsi="Verdana" w:cs="Times New Roman"/>
          <w:b/>
          <w:sz w:val="18"/>
          <w:szCs w:val="18"/>
        </w:rPr>
        <w:t xml:space="preserve"> </w:t>
      </w:r>
      <w:r w:rsidRPr="00D66D64">
        <w:rPr>
          <w:rFonts w:ascii="Verdana" w:hAnsi="Verdana" w:cs="Times New Roman"/>
          <w:b/>
          <w:sz w:val="18"/>
          <w:szCs w:val="18"/>
        </w:rPr>
        <w:t>dönem itibarıyla Türkiye’deki; alan olarak en büyük, tür bakımından en zengin ağaçlandırma çalışması olmuştur. Uzun yıllar içinde binlerce insanın emeği, özeni, bilgisi, birikimi bu çalışmaya katılmış ve pek çok canlı türünü barındıran zengin bir yaşam ortamı ortaya çıkmıştır.</w:t>
      </w:r>
    </w:p>
    <w:p w:rsidR="00633097" w:rsidRPr="004F368B" w:rsidRDefault="00633097" w:rsidP="00633097">
      <w:pPr>
        <w:jc w:val="both"/>
        <w:rPr>
          <w:rFonts w:ascii="Verdana" w:hAnsi="Verdana" w:cs="Times New Roman"/>
          <w:b/>
          <w:color w:val="000000" w:themeColor="text1"/>
          <w:sz w:val="18"/>
          <w:szCs w:val="18"/>
        </w:rPr>
      </w:pPr>
      <w:r w:rsidRPr="00D66D64">
        <w:rPr>
          <w:rFonts w:ascii="Verdana" w:hAnsi="Verdana" w:cs="Times New Roman"/>
          <w:b/>
          <w:sz w:val="18"/>
          <w:szCs w:val="18"/>
        </w:rPr>
        <w:t xml:space="preserve">1960’lı yıllardan önce hiç ağaç olmayan </w:t>
      </w:r>
      <w:r w:rsidRPr="00D66D64">
        <w:rPr>
          <w:rFonts w:ascii="Verdana" w:hAnsi="Verdana" w:cs="Times New Roman"/>
          <w:b/>
          <w:sz w:val="18"/>
          <w:szCs w:val="18"/>
          <w:u w:val="single"/>
        </w:rPr>
        <w:t>Eymir Gölü’nün</w:t>
      </w:r>
      <w:r w:rsidRPr="00D66D64">
        <w:rPr>
          <w:rFonts w:ascii="Verdana" w:hAnsi="Verdana" w:cs="Times New Roman"/>
          <w:b/>
          <w:sz w:val="18"/>
          <w:szCs w:val="18"/>
        </w:rPr>
        <w:t xml:space="preserve"> çevresinde artık</w:t>
      </w:r>
      <w:r w:rsidRPr="00D66D64">
        <w:rPr>
          <w:rFonts w:ascii="Verdana" w:hAnsi="Verdana" w:cs="Times New Roman"/>
          <w:i/>
          <w:sz w:val="18"/>
          <w:szCs w:val="18"/>
        </w:rPr>
        <w:t>(karaçam, meşe, sedir, ahlat, alıç, badem, mahlep gibi)</w:t>
      </w:r>
      <w:r w:rsidRPr="00D66D64">
        <w:rPr>
          <w:rFonts w:ascii="Verdana" w:hAnsi="Verdana" w:cs="Times New Roman"/>
          <w:b/>
          <w:sz w:val="18"/>
          <w:szCs w:val="18"/>
        </w:rPr>
        <w:t>birçok ağaç yaşamakta ve betonlar arasında bir vaha gibi</w:t>
      </w:r>
      <w:r w:rsidR="00D66D64" w:rsidRPr="00D66D64">
        <w:rPr>
          <w:rFonts w:ascii="Verdana" w:hAnsi="Verdana" w:cs="Times New Roman"/>
          <w:b/>
          <w:sz w:val="18"/>
          <w:szCs w:val="18"/>
        </w:rPr>
        <w:t>,</w:t>
      </w:r>
      <w:r w:rsidRPr="00D66D64">
        <w:rPr>
          <w:rFonts w:ascii="Verdana" w:hAnsi="Verdana" w:cs="Times New Roman"/>
          <w:b/>
          <w:sz w:val="18"/>
          <w:szCs w:val="18"/>
        </w:rPr>
        <w:t xml:space="preserve"> kente yakın sulak ve yeşil bir alan sunmaktadır. </w:t>
      </w:r>
      <w:r w:rsidR="00D66D64" w:rsidRPr="004F368B">
        <w:rPr>
          <w:rFonts w:ascii="Verdana" w:hAnsi="Verdana" w:cs="Times New Roman"/>
          <w:b/>
          <w:color w:val="000000" w:themeColor="text1"/>
          <w:sz w:val="18"/>
          <w:szCs w:val="18"/>
        </w:rPr>
        <w:t>Eymir Gölünün içinde bulunduğu havza Ankara kenti için doğal su rejimi ve iklim dengeleyici özelliği açısından önem taşımakta,</w:t>
      </w:r>
      <w:r w:rsidR="00D66D64" w:rsidRPr="004F368B">
        <w:rPr>
          <w:rFonts w:ascii="Verdana" w:hAnsi="Verdana" w:cs="Arial"/>
          <w:b/>
          <w:color w:val="000000" w:themeColor="text1"/>
          <w:sz w:val="18"/>
          <w:szCs w:val="18"/>
        </w:rPr>
        <w:t xml:space="preserve"> Gölün çevresi de ziyaretçilerin yürümesine, koşmasına, bisiklete binmesine, gezmesine, temiz hava solumasına, gürültüden uzak doğayı dinlemesine, kısaca ruhlarını tazelemesine olanak sağlamakta</w:t>
      </w:r>
      <w:r w:rsidR="00D66D64" w:rsidRPr="004F368B">
        <w:rPr>
          <w:rFonts w:ascii="Verdana" w:hAnsi="Verdana" w:cs="Times New Roman"/>
          <w:b/>
          <w:color w:val="000000" w:themeColor="text1"/>
          <w:sz w:val="18"/>
          <w:szCs w:val="18"/>
        </w:rPr>
        <w:t>dır.</w:t>
      </w:r>
    </w:p>
    <w:p w:rsidR="00633097" w:rsidRPr="00D66D64" w:rsidRDefault="00633097" w:rsidP="00633097">
      <w:pPr>
        <w:jc w:val="both"/>
        <w:rPr>
          <w:rFonts w:ascii="Verdana" w:hAnsi="Verdana" w:cs="Arial"/>
          <w:b/>
          <w:sz w:val="18"/>
          <w:szCs w:val="18"/>
        </w:rPr>
      </w:pPr>
      <w:r w:rsidRPr="00D66D64">
        <w:rPr>
          <w:rFonts w:ascii="Verdana" w:hAnsi="Verdana" w:cs="Times New Roman"/>
          <w:b/>
          <w:sz w:val="18"/>
          <w:szCs w:val="18"/>
        </w:rPr>
        <w:t xml:space="preserve">Eymir Gölünde </w:t>
      </w:r>
      <w:r w:rsidRPr="00D66D64">
        <w:rPr>
          <w:rFonts w:ascii="Verdana" w:hAnsi="Verdana" w:cs="Times New Roman"/>
          <w:i/>
          <w:sz w:val="18"/>
          <w:szCs w:val="18"/>
        </w:rPr>
        <w:t>(</w:t>
      </w:r>
      <w:r w:rsidRPr="00D66D64">
        <w:rPr>
          <w:rFonts w:ascii="Verdana" w:hAnsi="Verdana" w:cs="Arial"/>
          <w:i/>
          <w:sz w:val="18"/>
          <w:szCs w:val="18"/>
        </w:rPr>
        <w:t xml:space="preserve">sakarmeke, küçük batağan, Macar ördeği, kulaklı orman baykuşu, keklik, </w:t>
      </w:r>
      <w:r w:rsidRPr="00D66D64">
        <w:rPr>
          <w:rFonts w:ascii="Verdana" w:hAnsi="Verdana" w:cs="Times New Roman"/>
          <w:i/>
          <w:sz w:val="18"/>
          <w:szCs w:val="18"/>
        </w:rPr>
        <w:t>pasbaşpatka, dikkuyruk, alaca sinekkapan, bıldırcın, sukılavuzu, sutavuğu, gökkuzgun, sütlabi, küçük suyelvesi, dağ mukallidi, çiğdeci, akbaşlı kirazkuşu, yeşilbaşlı ördek, bahri, çamurcun, karabaş martı gibi)</w:t>
      </w:r>
      <w:r w:rsidRPr="00D66D64">
        <w:rPr>
          <w:rFonts w:ascii="Verdana" w:hAnsi="Verdana" w:cs="Arial"/>
          <w:b/>
          <w:sz w:val="18"/>
          <w:szCs w:val="18"/>
        </w:rPr>
        <w:t>100’e yakını burada üreyen, bazıları</w:t>
      </w:r>
      <w:r w:rsidRPr="00D66D64">
        <w:rPr>
          <w:rFonts w:ascii="Verdana" w:hAnsi="Verdana" w:cs="Times New Roman"/>
          <w:b/>
          <w:sz w:val="18"/>
          <w:szCs w:val="18"/>
        </w:rPr>
        <w:t xml:space="preserve"> Türkiye için ender olan</w:t>
      </w:r>
      <w:r w:rsidRPr="00D66D64">
        <w:rPr>
          <w:rFonts w:ascii="Verdana" w:hAnsi="Verdana" w:cs="Arial"/>
          <w:b/>
          <w:sz w:val="18"/>
          <w:szCs w:val="18"/>
        </w:rPr>
        <w:t xml:space="preserve"> 250 kadar</w:t>
      </w:r>
      <w:r w:rsidRPr="00D66D64">
        <w:rPr>
          <w:rFonts w:ascii="Verdana" w:hAnsi="Verdana"/>
          <w:b/>
          <w:sz w:val="18"/>
          <w:szCs w:val="18"/>
        </w:rPr>
        <w:t>göçmen ve yerleşik</w:t>
      </w:r>
      <w:r w:rsidRPr="00D66D64">
        <w:rPr>
          <w:rFonts w:ascii="Verdana" w:hAnsi="Verdana" w:cs="Arial"/>
          <w:b/>
          <w:sz w:val="18"/>
          <w:szCs w:val="18"/>
        </w:rPr>
        <w:t xml:space="preserve"> kuş türü, tilki, tavşan dahil 30 kadar memeli türü, sayısız böcek, kelebek, kurbağa, kaplumbağa, balık ve benzeri hayvan yaşamını sürdürmekte ve bu ortamın doğal haliyle korunmasına ihtiyaç duymaktadır.</w:t>
      </w:r>
    </w:p>
    <w:p w:rsidR="00633097" w:rsidRPr="00D66D64" w:rsidRDefault="00633097" w:rsidP="00633097">
      <w:pPr>
        <w:jc w:val="both"/>
        <w:rPr>
          <w:rFonts w:ascii="Verdana" w:hAnsi="Verdana" w:cs="Arial"/>
          <w:b/>
          <w:sz w:val="18"/>
          <w:szCs w:val="18"/>
        </w:rPr>
      </w:pPr>
      <w:r w:rsidRPr="00D66D64">
        <w:rPr>
          <w:rFonts w:ascii="Verdana" w:hAnsi="Verdana" w:cs="Arial"/>
          <w:b/>
          <w:sz w:val="18"/>
          <w:szCs w:val="18"/>
        </w:rPr>
        <w:t xml:space="preserve">ODTÜ yerleşkesi aynı zamanda, en iyi korunmuş ve doğal kalabilmiş </w:t>
      </w:r>
      <w:r w:rsidRPr="00D66D64">
        <w:rPr>
          <w:rFonts w:ascii="Verdana" w:hAnsi="Verdana" w:cs="Arial"/>
          <w:b/>
          <w:sz w:val="18"/>
          <w:szCs w:val="18"/>
          <w:u w:val="single"/>
        </w:rPr>
        <w:t>bozkır</w:t>
      </w:r>
      <w:r w:rsidRPr="00D66D64">
        <w:rPr>
          <w:rFonts w:ascii="Verdana" w:hAnsi="Verdana" w:cs="Arial"/>
          <w:b/>
          <w:sz w:val="18"/>
          <w:szCs w:val="18"/>
        </w:rPr>
        <w:t xml:space="preserve"> örtülerinden birine ev sahipliği yapmaktadır. Bu ortamda da 700 civarında bitki ve </w:t>
      </w:r>
      <w:r w:rsidRPr="00D66D64">
        <w:rPr>
          <w:rFonts w:ascii="Verdana" w:hAnsi="Verdana" w:cs="Times New Roman"/>
          <w:b/>
          <w:sz w:val="18"/>
          <w:szCs w:val="18"/>
        </w:rPr>
        <w:t xml:space="preserve">bir kısmı endemik olan </w:t>
      </w:r>
      <w:r w:rsidRPr="00D66D64">
        <w:rPr>
          <w:rFonts w:ascii="Verdana" w:hAnsi="Verdana" w:cs="Arial"/>
          <w:b/>
          <w:sz w:val="18"/>
          <w:szCs w:val="18"/>
        </w:rPr>
        <w:t>100 civarında kelebek türüne ek olarak çeşitli kemirgen ve benzeri bozkır canlısı yaşamaktadır.</w:t>
      </w:r>
    </w:p>
    <w:p w:rsidR="00146535" w:rsidRDefault="00633097" w:rsidP="00633097">
      <w:pPr>
        <w:spacing w:line="252" w:lineRule="auto"/>
        <w:ind w:right="-3"/>
        <w:jc w:val="both"/>
        <w:rPr>
          <w:rFonts w:ascii="Verdana" w:hAnsi="Verdana"/>
          <w:b/>
          <w:sz w:val="18"/>
          <w:szCs w:val="18"/>
        </w:rPr>
      </w:pPr>
      <w:r w:rsidRPr="00D66D64">
        <w:rPr>
          <w:rFonts w:ascii="Verdana" w:hAnsi="Verdana"/>
          <w:b/>
          <w:sz w:val="18"/>
          <w:szCs w:val="18"/>
        </w:rPr>
        <w:t xml:space="preserve">Dolayısıyla, Eymir Gölü ve çevresinin doğal kalması, ODTÜ’nün orman ve bozkır varlığının korunması, </w:t>
      </w:r>
      <w:r w:rsidRPr="00D66D64">
        <w:rPr>
          <w:rFonts w:ascii="Verdana" w:hAnsi="Verdana" w:cs="Times New Roman"/>
          <w:b/>
          <w:sz w:val="18"/>
          <w:szCs w:val="18"/>
        </w:rPr>
        <w:t xml:space="preserve">kentte ve bölgede </w:t>
      </w:r>
      <w:r w:rsidRPr="00D66D64">
        <w:rPr>
          <w:rFonts w:ascii="Verdana" w:hAnsi="Verdana"/>
          <w:b/>
          <w:sz w:val="18"/>
          <w:szCs w:val="18"/>
        </w:rPr>
        <w:t>canlı türü çeşitliliği, hava ve su kalitesi açılarından</w:t>
      </w:r>
      <w:r w:rsidRPr="00D66D64">
        <w:rPr>
          <w:rFonts w:ascii="Verdana" w:hAnsi="Verdana" w:cs="Times New Roman"/>
          <w:b/>
          <w:sz w:val="18"/>
          <w:szCs w:val="18"/>
        </w:rPr>
        <w:t xml:space="preserve">, dolayısıyla insan için de </w:t>
      </w:r>
      <w:r w:rsidR="00D66D64">
        <w:rPr>
          <w:rFonts w:ascii="Verdana" w:hAnsi="Verdana" w:cs="Times New Roman"/>
          <w:b/>
          <w:sz w:val="18"/>
          <w:szCs w:val="18"/>
        </w:rPr>
        <w:t>yaşamsal önemdedir ve b</w:t>
      </w:r>
      <w:r w:rsidRPr="00D66D64">
        <w:rPr>
          <w:rFonts w:ascii="Verdana" w:hAnsi="Verdana"/>
          <w:b/>
          <w:sz w:val="18"/>
          <w:szCs w:val="18"/>
        </w:rPr>
        <w:t xml:space="preserve">u doğal alanları koruma gerekliliğinin, öncelikle mezunlarımız ve tüm Ankaralılar, giderek ülke çapında bilinir hale gelmesi </w:t>
      </w:r>
      <w:r w:rsidRPr="00D66D64">
        <w:rPr>
          <w:rFonts w:ascii="Verdana" w:hAnsi="Verdana" w:cs="Times New Roman"/>
          <w:b/>
          <w:sz w:val="18"/>
          <w:szCs w:val="18"/>
        </w:rPr>
        <w:t>çok önemlidir.</w:t>
      </w:r>
    </w:p>
    <w:p w:rsidR="00D66D64" w:rsidRPr="004F368B" w:rsidRDefault="00D66D64" w:rsidP="00633097">
      <w:pPr>
        <w:spacing w:line="252" w:lineRule="auto"/>
        <w:ind w:right="-3"/>
        <w:jc w:val="both"/>
        <w:rPr>
          <w:rFonts w:ascii="Verdana" w:hAnsi="Verdana"/>
          <w:b/>
          <w:color w:val="000000" w:themeColor="text1"/>
          <w:sz w:val="18"/>
          <w:szCs w:val="18"/>
        </w:rPr>
      </w:pPr>
    </w:p>
    <w:p w:rsidR="00D66D64" w:rsidRPr="004F368B" w:rsidRDefault="00D66D64" w:rsidP="00D66D64">
      <w:pPr>
        <w:spacing w:line="276" w:lineRule="auto"/>
        <w:ind w:right="-3"/>
        <w:jc w:val="center"/>
        <w:rPr>
          <w:rFonts w:ascii="Verdana" w:hAnsi="Verdana" w:cs="Times New Roman"/>
          <w:b/>
          <w:i/>
          <w:color w:val="000000" w:themeColor="text1"/>
        </w:rPr>
      </w:pPr>
      <w:r w:rsidRPr="004F368B">
        <w:rPr>
          <w:rFonts w:ascii="Verdana" w:hAnsi="Verdana" w:cs="Times New Roman"/>
          <w:b/>
          <w:i/>
          <w:color w:val="000000" w:themeColor="text1"/>
        </w:rPr>
        <w:t>EYMİR DOĞAL KALSIN,</w:t>
      </w:r>
    </w:p>
    <w:p w:rsidR="00D66D64" w:rsidRPr="004F368B" w:rsidRDefault="00D66D64" w:rsidP="00D66D64">
      <w:pPr>
        <w:spacing w:line="276" w:lineRule="auto"/>
        <w:ind w:right="-3"/>
        <w:jc w:val="center"/>
        <w:rPr>
          <w:rFonts w:ascii="Verdana" w:hAnsi="Verdana"/>
          <w:b/>
          <w:i/>
          <w:color w:val="000000" w:themeColor="text1"/>
        </w:rPr>
      </w:pPr>
      <w:r w:rsidRPr="004F368B">
        <w:rPr>
          <w:rFonts w:ascii="Verdana" w:hAnsi="Verdana" w:cs="Times New Roman"/>
          <w:b/>
          <w:i/>
          <w:color w:val="000000" w:themeColor="text1"/>
        </w:rPr>
        <w:t>ODTÜ ORMANI, BOZKIR VARLIĞI KORUNSUN…</w:t>
      </w:r>
    </w:p>
    <w:p w:rsidR="00D66D64" w:rsidRPr="004F368B" w:rsidRDefault="00D66D64" w:rsidP="00633097">
      <w:pPr>
        <w:spacing w:line="252" w:lineRule="auto"/>
        <w:ind w:right="-3"/>
        <w:jc w:val="both"/>
        <w:rPr>
          <w:rFonts w:ascii="Verdana" w:hAnsi="Verdana"/>
          <w:b/>
          <w:color w:val="000000" w:themeColor="text1"/>
          <w:sz w:val="18"/>
          <w:szCs w:val="18"/>
        </w:rPr>
      </w:pPr>
    </w:p>
    <w:sectPr w:rsidR="00D66D64" w:rsidRPr="004F368B" w:rsidSect="006557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535"/>
    <w:rsid w:val="00105733"/>
    <w:rsid w:val="00146535"/>
    <w:rsid w:val="0016066D"/>
    <w:rsid w:val="001C27BE"/>
    <w:rsid w:val="00227C53"/>
    <w:rsid w:val="002A220A"/>
    <w:rsid w:val="002D3991"/>
    <w:rsid w:val="003815E5"/>
    <w:rsid w:val="003964B4"/>
    <w:rsid w:val="003F20FD"/>
    <w:rsid w:val="0041088A"/>
    <w:rsid w:val="004F368B"/>
    <w:rsid w:val="004F7788"/>
    <w:rsid w:val="00524D97"/>
    <w:rsid w:val="005C6FE1"/>
    <w:rsid w:val="00633097"/>
    <w:rsid w:val="00655701"/>
    <w:rsid w:val="006F2006"/>
    <w:rsid w:val="0076681E"/>
    <w:rsid w:val="007D3B5B"/>
    <w:rsid w:val="00872214"/>
    <w:rsid w:val="008F6192"/>
    <w:rsid w:val="00940A1D"/>
    <w:rsid w:val="009412FF"/>
    <w:rsid w:val="009914DB"/>
    <w:rsid w:val="009F7185"/>
    <w:rsid w:val="00A96D95"/>
    <w:rsid w:val="00D66D64"/>
    <w:rsid w:val="00DA475D"/>
    <w:rsid w:val="00EF534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C30444-189A-498A-85C7-CA2769E8D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7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2827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515</Words>
  <Characters>2936</Characters>
  <Application>Microsoft Office Word</Application>
  <DocSecurity>0</DocSecurity>
  <Lines>24</Lines>
  <Paragraphs>6</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3445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INCIUYSAL</dc:creator>
  <cp:keywords/>
  <dc:description/>
  <cp:lastModifiedBy>gülten kubin</cp:lastModifiedBy>
  <cp:revision>2</cp:revision>
  <dcterms:created xsi:type="dcterms:W3CDTF">2022-08-28T11:07:00Z</dcterms:created>
  <dcterms:modified xsi:type="dcterms:W3CDTF">2022-08-28T11:07:00Z</dcterms:modified>
</cp:coreProperties>
</file>